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38A4" w14:textId="6AF50FB5" w:rsidR="009C10C7" w:rsidRPr="00CF7984" w:rsidRDefault="009C10C7" w:rsidP="00C74BF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DUATHLON </w:t>
      </w:r>
    </w:p>
    <w:p w14:paraId="1F59B383" w14:textId="77777777" w:rsidR="009C10C7" w:rsidRPr="00544297" w:rsidRDefault="009C10C7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 – </w:t>
      </w:r>
      <w:r w:rsidRPr="00544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Miejsko-Gminny Ośrodek Kultury i Rekreacji w Mroczy</w:t>
      </w:r>
    </w:p>
    <w:p w14:paraId="2828B105" w14:textId="77777777" w:rsidR="009C10C7" w:rsidRPr="00544297" w:rsidRDefault="009C10C7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</w:t>
      </w:r>
    </w:p>
    <w:p w14:paraId="3C1BCE3B" w14:textId="77777777" w:rsidR="009C10C7" w:rsidRPr="009C10C7" w:rsidRDefault="009C10C7" w:rsidP="009C10C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Upowszechnienie </w:t>
      </w:r>
      <w:proofErr w:type="spellStart"/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duathlonu</w:t>
      </w:r>
      <w:proofErr w:type="spellEnd"/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dzieci i młodzieży jako wszechstronnej formy ruchu.</w:t>
      </w:r>
    </w:p>
    <w:p w14:paraId="11C376DE" w14:textId="77777777" w:rsidR="009C10C7" w:rsidRPr="009C10C7" w:rsidRDefault="009C10C7" w:rsidP="009C10C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aktywności fizycznej oraz zdrowego stylu 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16F38F" w14:textId="6BF77E5F" w:rsidR="009C10C7" w:rsidRPr="00CF7984" w:rsidRDefault="009C10C7" w:rsidP="00CF7984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</w:t>
      </w:r>
      <w:r w:rsidR="00CF7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CF7984" w:rsidRP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>20 sierpnia 2022 r. Mrocza, ul. Łąkowa</w:t>
      </w:r>
    </w:p>
    <w:p w14:paraId="3C8AAB09" w14:textId="77777777" w:rsidR="009C10C7" w:rsidRPr="00544297" w:rsidRDefault="009C10C7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Kategorie wiekowe, dystanse , pomiar czasu i wyniki</w:t>
      </w:r>
    </w:p>
    <w:p w14:paraId="2ED05C4D" w14:textId="77777777" w:rsidR="009C10C7" w:rsidRPr="009C10C7" w:rsidRDefault="009C10C7" w:rsidP="009C10C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Kategorie wiekowe:</w:t>
      </w:r>
    </w:p>
    <w:p w14:paraId="70376A75" w14:textId="4FB76009" w:rsidR="004D4B3C" w:rsidRDefault="00195747" w:rsidP="009C10C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1 - </w:t>
      </w:r>
      <w:r w:rsid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rocznik 20</w:t>
      </w:r>
      <w:r w:rsid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14:paraId="0A71BC42" w14:textId="353452F0" w:rsidR="009C10C7" w:rsidRDefault="004D4B3C" w:rsidP="009C10C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2- rocznik</w:t>
      </w:r>
      <w:r w:rsid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2015 - 2017</w:t>
      </w:r>
    </w:p>
    <w:p w14:paraId="484FF1FD" w14:textId="3D03F613" w:rsidR="009C10C7" w:rsidRPr="009C10C7" w:rsidRDefault="00195747" w:rsidP="009C10C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2 - </w:t>
      </w:r>
      <w:r w:rsidR="009C10C7"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roczniki 201</w:t>
      </w:r>
      <w:r w:rsid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10C7"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-20</w:t>
      </w:r>
      <w:r w:rsid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14:paraId="11E01435" w14:textId="77777777" w:rsidR="009C10C7" w:rsidRPr="009C10C7" w:rsidRDefault="009C10C7" w:rsidP="009C10C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ystans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będą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wieku uczestników.</w:t>
      </w:r>
    </w:p>
    <w:p w14:paraId="5C73E1FC" w14:textId="77777777" w:rsidR="009C10C7" w:rsidRPr="009C10C7" w:rsidRDefault="009C10C7" w:rsidP="009C10C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etapu kolarskiego obowiązkowym jest posiadanie zapiętego na głowie kasku rowerowego. W przypadku awarii roweru w trakcie przejazdu należy usunąć się wraz z nim na pobocze drogi w ten sposób, aby nie zakłócić przebiegu wyścigu.</w:t>
      </w:r>
    </w:p>
    <w:p w14:paraId="64B16B3E" w14:textId="1B36E5C1" w:rsidR="009C10C7" w:rsidRPr="009C10C7" w:rsidRDefault="009C10C7" w:rsidP="009C10C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Oficjalne wyniki będą zamieszczone na stronie internetowej Organizatora w ciągu 3 dni od zakończenia imprezy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6C1C8B" w14:textId="77777777" w:rsidR="009C10C7" w:rsidRPr="009C10C7" w:rsidRDefault="009C10C7" w:rsidP="009C10C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Wstępne wyniki dostępne będą w biurze zawodów po zakończeniu rywalizacji</w:t>
      </w:r>
    </w:p>
    <w:p w14:paraId="1F8FAD01" w14:textId="7960C113" w:rsidR="009C10C7" w:rsidRPr="009C10C7" w:rsidRDefault="009C10C7" w:rsidP="009C10C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roczniku 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>2018-2020</w:t>
      </w:r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rower na etapie kolarskim może być zastąpiony rowerkiem biegowym,</w:t>
      </w:r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samochodem lub inną zabawką. W przypadku nie używania roweru lub rowerka biegowego kask nie jest obowiązkowy, a dzieci startują zaraz po dzieciach na rowerach.</w:t>
      </w:r>
    </w:p>
    <w:p w14:paraId="65ECD527" w14:textId="77777777" w:rsidR="009C10C7" w:rsidRPr="00544297" w:rsidRDefault="009C10C7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Klasyfikacje i nagrody:</w:t>
      </w:r>
    </w:p>
    <w:p w14:paraId="49BA388C" w14:textId="77777777" w:rsidR="009C10C7" w:rsidRPr="009C10C7" w:rsidRDefault="009C10C7" w:rsidP="009C10C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Klasyfikacje wiekowe</w:t>
      </w:r>
    </w:p>
    <w:p w14:paraId="0818249C" w14:textId="60E33293" w:rsidR="009C10C7" w:rsidRPr="009C10C7" w:rsidRDefault="009C10C7" w:rsidP="009C10C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–  miejsca 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–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</w:p>
    <w:p w14:paraId="21412EAB" w14:textId="64D83E1D" w:rsidR="009C10C7" w:rsidRDefault="009C10C7" w:rsidP="009C10C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–  miejsca 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–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</w:p>
    <w:p w14:paraId="4CF009ED" w14:textId="646B10CD" w:rsidR="004D4B3C" w:rsidRPr="009C10C7" w:rsidRDefault="004D4B3C" w:rsidP="009C10C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 miejsca I – III </w:t>
      </w:r>
    </w:p>
    <w:p w14:paraId="6211F5FB" w14:textId="77777777" w:rsidR="009C10C7" w:rsidRPr="009C10C7" w:rsidRDefault="009C10C7" w:rsidP="009C10C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zawodnik, który ukończy </w:t>
      </w:r>
      <w:r w:rsidR="0019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DUATHLON</w:t>
      </w:r>
      <w:r w:rsidRPr="009C10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 okolicznościowy medal.</w:t>
      </w:r>
    </w:p>
    <w:p w14:paraId="661690D2" w14:textId="77777777" w:rsidR="009C10C7" w:rsidRPr="00544297" w:rsidRDefault="009C10C7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</w:t>
      </w:r>
    </w:p>
    <w:p w14:paraId="0ABEC50C" w14:textId="01302195" w:rsidR="009C10C7" w:rsidRPr="009C10C7" w:rsidRDefault="009C10C7" w:rsidP="009C10C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duathlonie</w:t>
      </w:r>
      <w:proofErr w:type="spellEnd"/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wziąć udział każde dziecko w wieku od 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CF798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pod warunkiem dokonania zgłoszenia z podpisem rodzica lub prawnego opiekuna</w:t>
      </w:r>
    </w:p>
    <w:p w14:paraId="539A2165" w14:textId="77777777" w:rsidR="009C10C7" w:rsidRPr="009C10C7" w:rsidRDefault="009C10C7" w:rsidP="009C10C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zawodnicy startujący w </w:t>
      </w:r>
      <w:r w:rsidR="0019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DUATHLONIE</w:t>
      </w:r>
      <w:r w:rsidRPr="009C10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zostać zweryfikowani w Biurze Zawodów.</w:t>
      </w:r>
    </w:p>
    <w:p w14:paraId="5AFFF6D5" w14:textId="77777777" w:rsidR="009C10C7" w:rsidRPr="009C10C7" w:rsidRDefault="009C10C7" w:rsidP="009C10C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weryfikacji zawodnicy powinni posiadać legitymację szkolną lub inny dokument celem weryfikacji danych osobowych oraz wieku.</w:t>
      </w:r>
    </w:p>
    <w:p w14:paraId="28AD2CBC" w14:textId="77777777" w:rsidR="009C10C7" w:rsidRPr="009C10C7" w:rsidRDefault="009C10C7" w:rsidP="009C10C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dziecka dokonując jego zgłoszenia do zawodów oświadcza, że stan zdrowia dziecka pozwala mu na start w rywalizacji sportowej w której dziecko będzie wykonywać intensywny wysiłek fizyczny. Rodzic oświadcza, że wyraża zgodę na start dziecka w zawodach i czyni to na własną odpowiedzialność.</w:t>
      </w:r>
    </w:p>
    <w:p w14:paraId="1699FC98" w14:textId="77777777" w:rsidR="009C10C7" w:rsidRPr="009C10C7" w:rsidRDefault="009C10C7" w:rsidP="009C10C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konieczności udzielenia jakiejkolwiek pomocy medycznej podczas trwania zawodów, decyzje obsługi medycznej co do kontynuowania biegu należy traktować jako ostateczne i niezmienne.</w:t>
      </w:r>
    </w:p>
    <w:p w14:paraId="2F167572" w14:textId="32A0BD90" w:rsidR="00544297" w:rsidRPr="004D4B3C" w:rsidRDefault="009C10C7" w:rsidP="009C10C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Zawodnicy dokonujący zgłoszenia do udziału w imprezie poprzez wypełnienie formularza zgłoszeniowego na stronie internetowej </w:t>
      </w:r>
      <w:proofErr w:type="spellStart"/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>MGOKiR</w:t>
      </w:r>
      <w:proofErr w:type="spellEnd"/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biurze </w:t>
      </w:r>
      <w:proofErr w:type="spellStart"/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>MGOKiR</w:t>
      </w:r>
      <w:proofErr w:type="spellEnd"/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 znajomość Regulaminu i akceptują go, oraz wyrażają zgodę na publikację ich wizerunku oraz imienia i nazwiska na materiałach promocyjnych i reklamowych organizatora w ramach promocji imprezy. Wyrażają również zgodę na przetwarzanie swoich danych osobowych w zakresie niezbędnym do realizacji zawodów, w tym na wysyłanie pod wskazany adres e-mail informacji odnośnie imprezy i materiałów promocyjnych Organizatora.</w:t>
      </w:r>
    </w:p>
    <w:p w14:paraId="0BA46F48" w14:textId="77777777" w:rsidR="009C10C7" w:rsidRPr="00544297" w:rsidRDefault="009C10C7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Zgłoszenia, opłata startowa</w:t>
      </w:r>
    </w:p>
    <w:p w14:paraId="3E4DE0F7" w14:textId="6E2833F9" w:rsidR="009C10C7" w:rsidRPr="009C10C7" w:rsidRDefault="009C10C7" w:rsidP="009C10C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 </w:t>
      </w:r>
      <w:r w:rsidR="0019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DUATHLONU</w:t>
      </w:r>
      <w:r w:rsidRPr="009C10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przyjmowanie do 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D4B3C">
        <w:rPr>
          <w:rFonts w:ascii="Times New Roman" w:eastAsia="Times New Roman" w:hAnsi="Times New Roman" w:cs="Times New Roman"/>
          <w:sz w:val="24"/>
          <w:szCs w:val="24"/>
          <w:lang w:eastAsia="pl-PL"/>
        </w:rPr>
        <w:t>22 r.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BC4C54" w14:textId="175EC275" w:rsidR="009C10C7" w:rsidRPr="009C10C7" w:rsidRDefault="009C10C7" w:rsidP="009C10C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Po wypełnieniu formularza zgłoszeniowego zawodnik będzie umieszczony na liście startowej.</w:t>
      </w:r>
    </w:p>
    <w:p w14:paraId="6EC9223B" w14:textId="77777777" w:rsidR="009C10C7" w:rsidRPr="009C10C7" w:rsidRDefault="009C10C7" w:rsidP="009C10C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startu mają tylko uczestnicy, którzy wypełnili formularz i zostali umieszczeni na liście startowej</w:t>
      </w:r>
    </w:p>
    <w:p w14:paraId="0704378D" w14:textId="77777777" w:rsidR="009C10C7" w:rsidRPr="00544297" w:rsidRDefault="00104CAC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Ochrona danych osobowych</w:t>
      </w:r>
    </w:p>
    <w:p w14:paraId="47D3CC54" w14:textId="77777777" w:rsidR="009C10C7" w:rsidRPr="009C10C7" w:rsidRDefault="009C10C7" w:rsidP="009C10C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 </w:t>
      </w:r>
      <w:r w:rsidR="0019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DUATHLON</w:t>
      </w:r>
      <w:r w:rsidRPr="009C10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przetwarzane w celach przeprowadzenia imprezy, wyłonienia zwycięzcy, przyznania, wydania i odbioru nagrody.</w:t>
      </w:r>
    </w:p>
    <w:p w14:paraId="23527D85" w14:textId="77777777" w:rsidR="009C10C7" w:rsidRPr="009C10C7" w:rsidRDefault="009C10C7" w:rsidP="009C10C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 </w:t>
      </w:r>
      <w:r w:rsidR="0019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DUATHLON</w:t>
      </w:r>
      <w:r w:rsidRPr="009C10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wykorzystywane zgodnie z warunkami określonymi w ustawie z dnia 29 sierpnia 1997 r. o ochronie danych osobowych (tekst jednolity: Dz. U. z 2002 r., Nr 101 poz. 926). Administratorem danych osobowych jest Organizator.</w:t>
      </w:r>
    </w:p>
    <w:p w14:paraId="2EA62A57" w14:textId="77777777" w:rsidR="009C10C7" w:rsidRPr="009C10C7" w:rsidRDefault="009C10C7" w:rsidP="009C10C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danych, o których mowa w ustępie 1 niniejszego paragrafu w związku z udziałem w </w:t>
      </w:r>
      <w:r w:rsidR="0019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DUATHLON</w:t>
      </w:r>
      <w:r w:rsidRPr="009C10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także publikację imienia i nazwiska uczestnika wraz z nazwą miejscowości, w której zamieszkuje – w każdy sposób, w jaki publikowany lub rozpowszechniany będzie projekt.</w:t>
      </w:r>
    </w:p>
    <w:p w14:paraId="37B308F9" w14:textId="77777777" w:rsidR="009C10C7" w:rsidRPr="009C10C7" w:rsidRDefault="009C10C7" w:rsidP="009C10C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ma prawo wglądu do swoich danych osobowych oraz ich poprawiania.</w:t>
      </w:r>
    </w:p>
    <w:p w14:paraId="6A6C093A" w14:textId="77777777" w:rsidR="009C10C7" w:rsidRPr="009C10C7" w:rsidRDefault="009C10C7" w:rsidP="009C10C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oraz wyrażenie zgody na ich przetwarzanie jest dobrowolne, lecz ich niepodanie lub brak zgody na ich przetwarzanie uniemożliwia udział w</w:t>
      </w:r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DUATHLON</w:t>
      </w:r>
    </w:p>
    <w:p w14:paraId="4DAAEEEE" w14:textId="77777777" w:rsidR="009C10C7" w:rsidRPr="009C10C7" w:rsidRDefault="009C10C7" w:rsidP="009C10C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przekazanie do organizatora, prawidłowo wypełnionego i podpisanego formularza zgłoszeniowego uczestnik wyraża zgodę i zezwala na wykorzystanie podanych przez niego danych osobowych na potrzeby przesłania do uczestnika informacji o przyszłych imprezach, produktach handlowych, udostępniania danych partnerom oraz sponsorom wydarzenia, a także na wewnętrzne potrzeby administracyjne i analityczne, zgodnie z ustawą o ochronie o danych osobowych z dnia 29 sierpnia 1997 r., Dz. U. nr 33, poza 883. Uczestnikowi przysługuje prawo do wycofania takiej zgody i może to zrobić w dowolnym momencie kierując korespondencję na adres Organizatora.</w:t>
      </w:r>
    </w:p>
    <w:p w14:paraId="319CF9C7" w14:textId="77777777" w:rsidR="009C10C7" w:rsidRPr="009C10C7" w:rsidRDefault="009C10C7" w:rsidP="009C10C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dotyczące uczestników uzyskane przez Organizatora i zawarte w formularzu startowym zostaną zapisane w sposób elektroniczny i w każdym wypadku będą wykorzystywane zgodnie z ustawą o ochronie o danych osobowych z dnia 29 sierpnia 1997 r, dziennik ustaw nr 133, poza 883. Organizator zobowiązuje się nie ujawniać tych informacji osobom trzecim.</w:t>
      </w:r>
    </w:p>
    <w:p w14:paraId="6E270E8C" w14:textId="77777777" w:rsidR="009C10C7" w:rsidRPr="00544297" w:rsidRDefault="009C10C7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reklamacyjne</w:t>
      </w:r>
    </w:p>
    <w:p w14:paraId="6B660718" w14:textId="77777777" w:rsidR="009C10C7" w:rsidRPr="009C10C7" w:rsidRDefault="009C10C7" w:rsidP="009C10C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Reklamacje dotyczące spraw związanych </w:t>
      </w:r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zawodami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składać w formie </w:t>
      </w:r>
      <w:r w:rsidR="00C74BFA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 pod kontakt@</w:t>
      </w:r>
      <w:r w:rsidR="00195747">
        <w:rPr>
          <w:rFonts w:ascii="Times New Roman" w:eastAsia="Times New Roman" w:hAnsi="Times New Roman" w:cs="Times New Roman"/>
          <w:sz w:val="24"/>
          <w:szCs w:val="24"/>
          <w:lang w:eastAsia="pl-PL"/>
        </w:rPr>
        <w:t>mgokir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.pl, w terminie 7  dni od daty przeprowadzenia imprezy.</w:t>
      </w:r>
    </w:p>
    <w:p w14:paraId="442B15D6" w14:textId="77777777" w:rsidR="009C10C7" w:rsidRPr="009C10C7" w:rsidRDefault="009C10C7" w:rsidP="009C10C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Reklamacje przesłane po upływie terminu określonego w ustępie 1 niniejszego paragrafu nie będą rozpatrywane.</w:t>
      </w:r>
    </w:p>
    <w:p w14:paraId="43F17ECB" w14:textId="77777777" w:rsidR="009C10C7" w:rsidRPr="009C10C7" w:rsidRDefault="009C10C7" w:rsidP="009C10C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Reklamacje </w:t>
      </w:r>
      <w:r w:rsidR="00C74BFA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ich otrzymania.</w:t>
      </w:r>
    </w:p>
    <w:p w14:paraId="229A1999" w14:textId="77777777" w:rsidR="009C10C7" w:rsidRPr="009C10C7" w:rsidRDefault="009C10C7" w:rsidP="009C10C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Organizatora w sprawie reklamacji</w:t>
      </w:r>
      <w:r w:rsidR="00C74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ostateczna.</w:t>
      </w:r>
    </w:p>
    <w:p w14:paraId="0CD4D2FC" w14:textId="77777777" w:rsidR="009C10C7" w:rsidRPr="00544297" w:rsidRDefault="00104CAC" w:rsidP="0054429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końcowe</w:t>
      </w:r>
    </w:p>
    <w:p w14:paraId="5BAEBD33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prawo do odwołania zawodów z uwagi na zaistnienie siły wyższej. Przez siłę wyższą należy rozumieć każde zdarzenie o charakterze zewnętrznym, nagłym któremu nie można zapobiec, w szczególności: trudne warunki atmosferyczne, klęski żywiołowe, stan wyjątkowy, wojnę, akty terroru, strajki, nowe akty prawne lub decyzje władz administracyjnych uniemożliwiające Organizatorowi przeprowadzenie zawodów.</w:t>
      </w:r>
    </w:p>
    <w:p w14:paraId="599D3B72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Na całej trasie rowerowej obowiązuje zawodników obowiązek posiadania założonego kasku rowerowego.</w:t>
      </w:r>
    </w:p>
    <w:p w14:paraId="7FFE7028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trwania zawodów Organizator zapewnia opiekę medyczną.</w:t>
      </w:r>
    </w:p>
    <w:p w14:paraId="5F21B660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nagród i dyplomów może nastąpić wyłącznie podczas kończącej zawody ceremonii wręczenia nagród.</w:t>
      </w:r>
    </w:p>
    <w:p w14:paraId="2B5E66DB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nieobjęte regulaminem rozstrzyga Organizator.</w:t>
      </w:r>
    </w:p>
    <w:p w14:paraId="5F9C9B33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należy do Organizatora.</w:t>
      </w:r>
    </w:p>
    <w:p w14:paraId="15FAE3D9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zgłaszając dziecko do zawodów oświadcza, że stan roweru na którym uczestnik będzie rywalizował jest dobry i z technicznego punktu widzenia nie jest zagrożeniem dla samego startującego jak i pozostałych dzieci.</w:t>
      </w:r>
    </w:p>
    <w:p w14:paraId="5503BA06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rzeczy zawodników pozostawione bez nadzoru na terenie zawodów.</w:t>
      </w:r>
    </w:p>
    <w:p w14:paraId="0B0448E2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imprezy zobowiązany jest do bezwzględnego przestrzegania poleceń i zarządzeń Organizatora oraz ewentualnych służb odpowiedzialnych za ochronę i bezpieczeństwo podczas trwania imprezy.</w:t>
      </w:r>
    </w:p>
    <w:p w14:paraId="3E6CAB44" w14:textId="77777777" w:rsidR="009C10C7" w:rsidRPr="009C10C7" w:rsidRDefault="009C10C7" w:rsidP="009C10C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pytania dotyczące zawod</w:t>
      </w:r>
      <w:r w:rsidR="00C74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9C10C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kierować na adres </w:t>
      </w:r>
      <w:hyperlink r:id="rId5" w:history="1">
        <w:r w:rsidR="00C74BFA" w:rsidRPr="00494E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kontakt</w:t>
        </w:r>
        <w:r w:rsidR="00104CA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@</w:t>
        </w:r>
        <w:r w:rsidR="00C74BFA" w:rsidRPr="00494E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mgokir.pl</w:t>
        </w:r>
      </w:hyperlink>
      <w:r w:rsidR="00C74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504 070 518.</w:t>
      </w:r>
    </w:p>
    <w:p w14:paraId="69F32D23" w14:textId="77777777" w:rsidR="009C10C7" w:rsidRDefault="009C10C7" w:rsidP="009C10C7">
      <w:pPr>
        <w:spacing w:line="360" w:lineRule="auto"/>
      </w:pPr>
    </w:p>
    <w:sectPr w:rsidR="009C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22"/>
    <w:multiLevelType w:val="multilevel"/>
    <w:tmpl w:val="C6205C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696B"/>
    <w:multiLevelType w:val="multilevel"/>
    <w:tmpl w:val="32C2B4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47CD4"/>
    <w:multiLevelType w:val="multilevel"/>
    <w:tmpl w:val="303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B7983"/>
    <w:multiLevelType w:val="multilevel"/>
    <w:tmpl w:val="1152DC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308F6"/>
    <w:multiLevelType w:val="multilevel"/>
    <w:tmpl w:val="252EB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F0320"/>
    <w:multiLevelType w:val="multilevel"/>
    <w:tmpl w:val="21C2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13DE5"/>
    <w:multiLevelType w:val="multilevel"/>
    <w:tmpl w:val="A3A6B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55A44"/>
    <w:multiLevelType w:val="multilevel"/>
    <w:tmpl w:val="174C2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72EC2"/>
    <w:multiLevelType w:val="multilevel"/>
    <w:tmpl w:val="F356D8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A08D0"/>
    <w:multiLevelType w:val="multilevel"/>
    <w:tmpl w:val="94645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F65087"/>
    <w:multiLevelType w:val="hybridMultilevel"/>
    <w:tmpl w:val="80D04A1A"/>
    <w:lvl w:ilvl="0" w:tplc="8E0C0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47230"/>
    <w:multiLevelType w:val="multilevel"/>
    <w:tmpl w:val="97B8D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366E6"/>
    <w:multiLevelType w:val="multilevel"/>
    <w:tmpl w:val="712ABA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220287">
    <w:abstractNumId w:val="2"/>
  </w:num>
  <w:num w:numId="2" w16cid:durableId="2064744064">
    <w:abstractNumId w:val="5"/>
  </w:num>
  <w:num w:numId="3" w16cid:durableId="247814468">
    <w:abstractNumId w:val="7"/>
  </w:num>
  <w:num w:numId="4" w16cid:durableId="1491485855">
    <w:abstractNumId w:val="9"/>
  </w:num>
  <w:num w:numId="5" w16cid:durableId="1821657028">
    <w:abstractNumId w:val="8"/>
  </w:num>
  <w:num w:numId="6" w16cid:durableId="807403674">
    <w:abstractNumId w:val="12"/>
  </w:num>
  <w:num w:numId="7" w16cid:durableId="1560359005">
    <w:abstractNumId w:val="1"/>
  </w:num>
  <w:num w:numId="8" w16cid:durableId="790396092">
    <w:abstractNumId w:val="11"/>
  </w:num>
  <w:num w:numId="9" w16cid:durableId="976688444">
    <w:abstractNumId w:val="6"/>
  </w:num>
  <w:num w:numId="10" w16cid:durableId="1385522464">
    <w:abstractNumId w:val="0"/>
  </w:num>
  <w:num w:numId="11" w16cid:durableId="721631955">
    <w:abstractNumId w:val="3"/>
  </w:num>
  <w:num w:numId="12" w16cid:durableId="501430697">
    <w:abstractNumId w:val="4"/>
  </w:num>
  <w:num w:numId="13" w16cid:durableId="1952393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C7"/>
    <w:rsid w:val="00037D64"/>
    <w:rsid w:val="00104CAC"/>
    <w:rsid w:val="00195747"/>
    <w:rsid w:val="00366FB2"/>
    <w:rsid w:val="004D4B3C"/>
    <w:rsid w:val="00544297"/>
    <w:rsid w:val="009C10C7"/>
    <w:rsid w:val="00A63263"/>
    <w:rsid w:val="00C74BFA"/>
    <w:rsid w:val="00C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A4C3"/>
  <w15:chartTrackingRefBased/>
  <w15:docId w15:val="{050F1888-024D-4CBF-837A-FBC9A311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4B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BFA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442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mgoki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Kultury i Rekreacji w Mroczy - 2</dc:creator>
  <cp:keywords/>
  <dc:description/>
  <cp:lastModifiedBy>MGOKIR Mrocza</cp:lastModifiedBy>
  <cp:revision>2</cp:revision>
  <cp:lastPrinted>2018-05-30T08:21:00Z</cp:lastPrinted>
  <dcterms:created xsi:type="dcterms:W3CDTF">2022-07-19T11:08:00Z</dcterms:created>
  <dcterms:modified xsi:type="dcterms:W3CDTF">2022-07-19T11:08:00Z</dcterms:modified>
</cp:coreProperties>
</file>